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C72" w:rsidRPr="003F590C" w:rsidRDefault="003F590C" w:rsidP="003F590C">
      <w:pPr>
        <w:rPr>
          <w:rFonts w:ascii="Times New Roman" w:eastAsia="Times New Roman" w:hAnsi="Times New Roman" w:cs="Times New Roman"/>
          <w:color w:val="000000"/>
          <w:sz w:val="24"/>
          <w:szCs w:val="24"/>
        </w:rPr>
      </w:pPr>
      <w:r w:rsidRPr="003F590C">
        <w:rPr>
          <w:rFonts w:ascii="Times New Roman" w:eastAsia="Times New Roman" w:hAnsi="Times New Roman" w:cs="Times New Roman"/>
          <w:b/>
          <w:bCs/>
          <w:color w:val="000000"/>
          <w:sz w:val="24"/>
          <w:szCs w:val="24"/>
        </w:rPr>
        <w:t>A REVIEW OF RACIAL DISPARITIES IN TRANSCATHETER AORTIC VALVE REPLACEMENT (TAVR)</w:t>
      </w:r>
    </w:p>
    <w:p w:rsidR="003F590C" w:rsidRDefault="001C0C72" w:rsidP="003F590C">
      <w:pPr>
        <w:rPr>
          <w:rFonts w:ascii="Times New Roman" w:eastAsia="Times New Roman" w:hAnsi="Times New Roman" w:cs="Times New Roman"/>
          <w:color w:val="000000"/>
          <w:sz w:val="24"/>
          <w:szCs w:val="24"/>
        </w:rPr>
      </w:pPr>
      <w:r w:rsidRPr="003F590C">
        <w:rPr>
          <w:rFonts w:ascii="Times New Roman" w:eastAsia="Times New Roman" w:hAnsi="Times New Roman" w:cs="Times New Roman"/>
          <w:b/>
          <w:bCs/>
          <w:color w:val="000000"/>
          <w:sz w:val="24"/>
          <w:szCs w:val="24"/>
          <w:u w:val="single"/>
        </w:rPr>
        <w:t>A. Sharma</w:t>
      </w:r>
      <w:r w:rsidRPr="003F590C">
        <w:rPr>
          <w:rFonts w:ascii="Times New Roman" w:eastAsia="Times New Roman" w:hAnsi="Times New Roman" w:cs="Times New Roman"/>
          <w:color w:val="000000"/>
          <w:sz w:val="24"/>
          <w:szCs w:val="24"/>
        </w:rPr>
        <w:t>, T. Bob-Manuel, A. Nanda, U. Ashraf, J. Kelly, I. Pour-</w:t>
      </w:r>
      <w:proofErr w:type="spellStart"/>
      <w:r w:rsidRPr="003F590C">
        <w:rPr>
          <w:rFonts w:ascii="Times New Roman" w:eastAsia="Times New Roman" w:hAnsi="Times New Roman" w:cs="Times New Roman"/>
          <w:color w:val="000000"/>
          <w:sz w:val="24"/>
          <w:szCs w:val="24"/>
        </w:rPr>
        <w:t>Ghaz</w:t>
      </w:r>
      <w:proofErr w:type="spellEnd"/>
      <w:r w:rsidRPr="003F590C">
        <w:rPr>
          <w:rFonts w:ascii="Times New Roman" w:eastAsia="Times New Roman" w:hAnsi="Times New Roman" w:cs="Times New Roman"/>
          <w:color w:val="000000"/>
          <w:sz w:val="24"/>
          <w:szCs w:val="24"/>
        </w:rPr>
        <w:t xml:space="preserve">, R.N. </w:t>
      </w:r>
      <w:proofErr w:type="spellStart"/>
      <w:r w:rsidRPr="003F590C">
        <w:rPr>
          <w:rFonts w:ascii="Times New Roman" w:eastAsia="Times New Roman" w:hAnsi="Times New Roman" w:cs="Times New Roman"/>
          <w:color w:val="000000"/>
          <w:sz w:val="24"/>
          <w:szCs w:val="24"/>
        </w:rPr>
        <w:t>Khouzam</w:t>
      </w:r>
      <w:proofErr w:type="spellEnd"/>
    </w:p>
    <w:p w:rsidR="001C0C72" w:rsidRPr="003F590C" w:rsidRDefault="001C0C72" w:rsidP="003F590C">
      <w:pPr>
        <w:rPr>
          <w:rFonts w:ascii="Times New Roman" w:eastAsia="Times New Roman" w:hAnsi="Times New Roman" w:cs="Times New Roman"/>
          <w:color w:val="000000"/>
          <w:sz w:val="24"/>
          <w:szCs w:val="24"/>
        </w:rPr>
      </w:pPr>
      <w:r w:rsidRPr="003F590C">
        <w:rPr>
          <w:rFonts w:ascii="Times New Roman" w:eastAsia="Times New Roman" w:hAnsi="Times New Roman" w:cs="Times New Roman"/>
          <w:color w:val="000000"/>
          <w:sz w:val="24"/>
          <w:szCs w:val="24"/>
        </w:rPr>
        <w:t>University of Tennessee Health Science Center, Memphis, TN, USA</w:t>
      </w:r>
    </w:p>
    <w:p w:rsidR="001C0C72" w:rsidRPr="003F590C" w:rsidRDefault="001C0C72" w:rsidP="003F590C">
      <w:pPr>
        <w:rPr>
          <w:rFonts w:ascii="Times New Roman" w:eastAsia="Times New Roman" w:hAnsi="Times New Roman" w:cs="Times New Roman"/>
          <w:color w:val="000000"/>
          <w:sz w:val="24"/>
          <w:szCs w:val="24"/>
        </w:rPr>
      </w:pPr>
    </w:p>
    <w:p w:rsidR="003F590C" w:rsidRDefault="001C0C72" w:rsidP="003F590C">
      <w:pPr>
        <w:jc w:val="both"/>
        <w:rPr>
          <w:rFonts w:ascii="Times New Roman" w:eastAsia="Times New Roman" w:hAnsi="Times New Roman" w:cs="Times New Roman"/>
          <w:color w:val="000000"/>
          <w:sz w:val="24"/>
          <w:szCs w:val="24"/>
        </w:rPr>
      </w:pPr>
      <w:r w:rsidRPr="003F590C">
        <w:rPr>
          <w:rFonts w:ascii="Times New Roman" w:eastAsia="Times New Roman" w:hAnsi="Times New Roman" w:cs="Times New Roman"/>
          <w:b/>
          <w:bCs/>
          <w:color w:val="000000"/>
          <w:sz w:val="24"/>
          <w:szCs w:val="24"/>
        </w:rPr>
        <w:t>Objective:</w:t>
      </w:r>
      <w:r w:rsidRPr="003F590C">
        <w:rPr>
          <w:rFonts w:ascii="Times New Roman" w:eastAsia="Times New Roman" w:hAnsi="Times New Roman" w:cs="Times New Roman"/>
          <w:color w:val="000000"/>
          <w:sz w:val="24"/>
          <w:szCs w:val="24"/>
        </w:rPr>
        <w:t> To review racial disparities in the accessibility, referrals, and performance of Transcatheter Aortic Valve Replacement (TAVR).</w:t>
      </w:r>
    </w:p>
    <w:p w:rsidR="003F590C" w:rsidRDefault="001C0C72" w:rsidP="003F590C">
      <w:pPr>
        <w:jc w:val="both"/>
        <w:rPr>
          <w:rFonts w:ascii="Times New Roman" w:eastAsia="Times New Roman" w:hAnsi="Times New Roman" w:cs="Times New Roman"/>
          <w:b/>
          <w:bCs/>
          <w:color w:val="000000"/>
          <w:sz w:val="24"/>
          <w:szCs w:val="24"/>
        </w:rPr>
      </w:pPr>
      <w:r w:rsidRPr="003F590C">
        <w:rPr>
          <w:rFonts w:ascii="Times New Roman" w:eastAsia="Times New Roman" w:hAnsi="Times New Roman" w:cs="Times New Roman"/>
          <w:b/>
          <w:bCs/>
          <w:color w:val="000000"/>
          <w:sz w:val="24"/>
          <w:szCs w:val="24"/>
        </w:rPr>
        <w:t>Background: </w:t>
      </w:r>
      <w:r w:rsidRPr="003F590C">
        <w:rPr>
          <w:rFonts w:ascii="Times New Roman" w:eastAsia="Times New Roman" w:hAnsi="Times New Roman" w:cs="Times New Roman"/>
          <w:color w:val="000000"/>
          <w:sz w:val="24"/>
          <w:szCs w:val="24"/>
        </w:rPr>
        <w:t>While the number of TAVR procedures has been increasing annually at an almost 100% rate, the percentage of African American (AA) patients who receive this therapy has remained the same at 3.8%. This is not proportionate to their percentage in the population. Several factors can explain this disparity.</w:t>
      </w:r>
      <w:r w:rsidR="003F590C" w:rsidRPr="003F590C">
        <w:rPr>
          <w:rFonts w:ascii="Times New Roman" w:eastAsia="Times New Roman" w:hAnsi="Times New Roman" w:cs="Times New Roman"/>
          <w:b/>
          <w:bCs/>
          <w:color w:val="000000"/>
          <w:sz w:val="24"/>
          <w:szCs w:val="24"/>
        </w:rPr>
        <w:t xml:space="preserve"> </w:t>
      </w:r>
    </w:p>
    <w:p w:rsidR="003F590C" w:rsidRDefault="001C0C72" w:rsidP="003F590C">
      <w:pPr>
        <w:jc w:val="both"/>
        <w:rPr>
          <w:rFonts w:ascii="Times New Roman" w:eastAsia="Times New Roman" w:hAnsi="Times New Roman" w:cs="Times New Roman"/>
          <w:b/>
          <w:bCs/>
          <w:color w:val="000000"/>
          <w:sz w:val="24"/>
          <w:szCs w:val="24"/>
        </w:rPr>
      </w:pPr>
      <w:r w:rsidRPr="003F590C">
        <w:rPr>
          <w:rFonts w:ascii="Times New Roman" w:eastAsia="Times New Roman" w:hAnsi="Times New Roman" w:cs="Times New Roman"/>
          <w:b/>
          <w:bCs/>
          <w:color w:val="000000"/>
          <w:sz w:val="24"/>
          <w:szCs w:val="24"/>
        </w:rPr>
        <w:t>Method:</w:t>
      </w:r>
      <w:r w:rsidRPr="003F590C">
        <w:rPr>
          <w:rFonts w:ascii="Times New Roman" w:eastAsia="Times New Roman" w:hAnsi="Times New Roman" w:cs="Times New Roman"/>
          <w:color w:val="000000"/>
          <w:sz w:val="24"/>
          <w:szCs w:val="24"/>
        </w:rPr>
        <w:t xml:space="preserve"> We performed a </w:t>
      </w:r>
      <w:proofErr w:type="spellStart"/>
      <w:r w:rsidRPr="003F590C">
        <w:rPr>
          <w:rFonts w:ascii="Times New Roman" w:eastAsia="Times New Roman" w:hAnsi="Times New Roman" w:cs="Times New Roman"/>
          <w:color w:val="000000"/>
          <w:sz w:val="24"/>
          <w:szCs w:val="24"/>
        </w:rPr>
        <w:t>Pubmed</w:t>
      </w:r>
      <w:proofErr w:type="spellEnd"/>
      <w:r w:rsidRPr="003F590C">
        <w:rPr>
          <w:rFonts w:ascii="Times New Roman" w:eastAsia="Times New Roman" w:hAnsi="Times New Roman" w:cs="Times New Roman"/>
          <w:color w:val="000000"/>
          <w:sz w:val="24"/>
          <w:szCs w:val="24"/>
        </w:rPr>
        <w:t xml:space="preserve"> and Medline search for this topic and found 56 studies suitable for review.</w:t>
      </w:r>
      <w:r w:rsidR="003F590C" w:rsidRPr="003F590C">
        <w:rPr>
          <w:rFonts w:ascii="Times New Roman" w:eastAsia="Times New Roman" w:hAnsi="Times New Roman" w:cs="Times New Roman"/>
          <w:b/>
          <w:bCs/>
          <w:color w:val="000000"/>
          <w:sz w:val="24"/>
          <w:szCs w:val="24"/>
        </w:rPr>
        <w:t xml:space="preserve"> </w:t>
      </w:r>
    </w:p>
    <w:p w:rsidR="003F590C" w:rsidRDefault="001C0C72" w:rsidP="003F590C">
      <w:pPr>
        <w:jc w:val="both"/>
        <w:rPr>
          <w:rFonts w:ascii="Times New Roman" w:eastAsia="Times New Roman" w:hAnsi="Times New Roman" w:cs="Times New Roman"/>
          <w:color w:val="000000"/>
          <w:sz w:val="24"/>
          <w:szCs w:val="24"/>
        </w:rPr>
      </w:pPr>
      <w:r w:rsidRPr="003F590C">
        <w:rPr>
          <w:rFonts w:ascii="Times New Roman" w:eastAsia="Times New Roman" w:hAnsi="Times New Roman" w:cs="Times New Roman"/>
          <w:b/>
          <w:bCs/>
          <w:color w:val="000000"/>
          <w:sz w:val="24"/>
          <w:szCs w:val="24"/>
        </w:rPr>
        <w:t>Results:</w:t>
      </w:r>
      <w:r w:rsidRPr="003F590C">
        <w:rPr>
          <w:rFonts w:ascii="Times New Roman" w:eastAsia="Times New Roman" w:hAnsi="Times New Roman" w:cs="Times New Roman"/>
          <w:color w:val="000000"/>
          <w:sz w:val="24"/>
          <w:szCs w:val="24"/>
        </w:rPr>
        <w:t> </w:t>
      </w:r>
      <w:r w:rsidRPr="003F590C">
        <w:rPr>
          <w:rFonts w:ascii="Times New Roman" w:eastAsia="Times New Roman" w:hAnsi="Times New Roman" w:cs="Times New Roman"/>
          <w:b/>
          <w:bCs/>
          <w:color w:val="000000"/>
          <w:sz w:val="24"/>
          <w:szCs w:val="24"/>
        </w:rPr>
        <w:t>Racial Differences in the Prevalence of Aortic Stenosis (AS):</w:t>
      </w:r>
      <w:r w:rsidRPr="003F590C">
        <w:rPr>
          <w:rFonts w:ascii="Times New Roman" w:eastAsia="Times New Roman" w:hAnsi="Times New Roman" w:cs="Times New Roman"/>
          <w:color w:val="000000"/>
          <w:sz w:val="24"/>
          <w:szCs w:val="24"/>
        </w:rPr>
        <w:t> AA patients have been</w:t>
      </w:r>
      <w:bookmarkStart w:id="0" w:name="_GoBack"/>
      <w:bookmarkEnd w:id="0"/>
      <w:r w:rsidRPr="003F590C">
        <w:rPr>
          <w:rFonts w:ascii="Times New Roman" w:eastAsia="Times New Roman" w:hAnsi="Times New Roman" w:cs="Times New Roman"/>
          <w:color w:val="000000"/>
          <w:sz w:val="24"/>
          <w:szCs w:val="24"/>
        </w:rPr>
        <w:t xml:space="preserve"> found to be at a significantly lower risk of developing severe AS compared to Caucasians (0.3% vs 0.9%). Studies have shown AAs with calcified aortic valves are less likely to progress to AS.</w:t>
      </w:r>
    </w:p>
    <w:p w:rsidR="003F590C" w:rsidRDefault="001C0C72" w:rsidP="003F590C">
      <w:pPr>
        <w:jc w:val="both"/>
        <w:rPr>
          <w:rFonts w:ascii="Times New Roman" w:eastAsia="Times New Roman" w:hAnsi="Times New Roman" w:cs="Times New Roman"/>
          <w:b/>
          <w:bCs/>
          <w:color w:val="000000"/>
          <w:sz w:val="24"/>
          <w:szCs w:val="24"/>
        </w:rPr>
      </w:pPr>
      <w:r w:rsidRPr="003F590C">
        <w:rPr>
          <w:rFonts w:ascii="Times New Roman" w:eastAsia="Times New Roman" w:hAnsi="Times New Roman" w:cs="Times New Roman"/>
          <w:b/>
          <w:bCs/>
          <w:color w:val="000000"/>
          <w:sz w:val="24"/>
          <w:szCs w:val="24"/>
        </w:rPr>
        <w:t>Socioeconomic and health insurance disparities:</w:t>
      </w:r>
      <w:r w:rsidRPr="003F590C">
        <w:rPr>
          <w:rFonts w:ascii="Times New Roman" w:eastAsia="Times New Roman" w:hAnsi="Times New Roman" w:cs="Times New Roman"/>
          <w:color w:val="000000"/>
          <w:sz w:val="24"/>
          <w:szCs w:val="24"/>
        </w:rPr>
        <w:t> There is a higher number of uninsured AA patients compared to their Caucasian counterparts. Many older minorities have Medicare, which has stringent reimbursement requirements and multiple exclusions for approval of TAVR. In comparison, patients with a combination of private and Medicare insurance have been shown to get the procedure more often.</w:t>
      </w:r>
      <w:r w:rsidR="003F590C" w:rsidRPr="003F590C">
        <w:rPr>
          <w:rFonts w:ascii="Times New Roman" w:eastAsia="Times New Roman" w:hAnsi="Times New Roman" w:cs="Times New Roman"/>
          <w:b/>
          <w:bCs/>
          <w:color w:val="000000"/>
          <w:sz w:val="24"/>
          <w:szCs w:val="24"/>
        </w:rPr>
        <w:t xml:space="preserve"> </w:t>
      </w:r>
    </w:p>
    <w:p w:rsidR="003F590C" w:rsidRDefault="001C0C72" w:rsidP="003F590C">
      <w:pPr>
        <w:jc w:val="both"/>
        <w:rPr>
          <w:rFonts w:ascii="Times New Roman" w:eastAsia="Times New Roman" w:hAnsi="Times New Roman" w:cs="Times New Roman"/>
          <w:b/>
          <w:bCs/>
          <w:color w:val="000000"/>
          <w:sz w:val="24"/>
          <w:szCs w:val="24"/>
        </w:rPr>
      </w:pPr>
      <w:r w:rsidRPr="003F590C">
        <w:rPr>
          <w:rFonts w:ascii="Times New Roman" w:eastAsia="Times New Roman" w:hAnsi="Times New Roman" w:cs="Times New Roman"/>
          <w:b/>
          <w:bCs/>
          <w:color w:val="000000"/>
          <w:sz w:val="24"/>
          <w:szCs w:val="24"/>
        </w:rPr>
        <w:t>Disparities in specialist referrals:</w:t>
      </w:r>
      <w:r w:rsidRPr="003F590C">
        <w:rPr>
          <w:rFonts w:ascii="Times New Roman" w:eastAsia="Times New Roman" w:hAnsi="Times New Roman" w:cs="Times New Roman"/>
          <w:color w:val="000000"/>
          <w:sz w:val="24"/>
          <w:szCs w:val="24"/>
        </w:rPr>
        <w:t> It has been shown that AA patients with severe AS are less likely to be referred to cardiology, more likely to decline an intervention, or be lost to follow-up.</w:t>
      </w:r>
      <w:r w:rsidR="003F590C" w:rsidRPr="003F590C">
        <w:rPr>
          <w:rFonts w:ascii="Times New Roman" w:eastAsia="Times New Roman" w:hAnsi="Times New Roman" w:cs="Times New Roman"/>
          <w:b/>
          <w:bCs/>
          <w:color w:val="000000"/>
          <w:sz w:val="24"/>
          <w:szCs w:val="24"/>
        </w:rPr>
        <w:t xml:space="preserve"> </w:t>
      </w:r>
      <w:r w:rsidRPr="003F590C">
        <w:rPr>
          <w:rFonts w:ascii="Times New Roman" w:eastAsia="Times New Roman" w:hAnsi="Times New Roman" w:cs="Times New Roman"/>
          <w:b/>
          <w:bCs/>
          <w:color w:val="000000"/>
          <w:sz w:val="24"/>
          <w:szCs w:val="24"/>
        </w:rPr>
        <w:t>Limited Inclusion in Clinical Trials: </w:t>
      </w:r>
      <w:r w:rsidRPr="003F590C">
        <w:rPr>
          <w:rFonts w:ascii="Times New Roman" w:eastAsia="Times New Roman" w:hAnsi="Times New Roman" w:cs="Times New Roman"/>
          <w:color w:val="000000"/>
          <w:sz w:val="24"/>
          <w:szCs w:val="24"/>
        </w:rPr>
        <w:t>The Partner Trials that pioneered the use of TAVR in high risk AS patients had limited inclusion of AA patients. Access of AAs to Tertiary Care Centers is limited.</w:t>
      </w:r>
      <w:r w:rsidR="003F590C" w:rsidRPr="003F590C">
        <w:rPr>
          <w:rFonts w:ascii="Times New Roman" w:eastAsia="Times New Roman" w:hAnsi="Times New Roman" w:cs="Times New Roman"/>
          <w:b/>
          <w:bCs/>
          <w:color w:val="000000"/>
          <w:sz w:val="24"/>
          <w:szCs w:val="24"/>
        </w:rPr>
        <w:t xml:space="preserve"> </w:t>
      </w:r>
    </w:p>
    <w:p w:rsidR="003F590C" w:rsidRDefault="001C0C72" w:rsidP="003F590C">
      <w:pPr>
        <w:jc w:val="both"/>
        <w:rPr>
          <w:rFonts w:ascii="Times New Roman" w:eastAsia="Times New Roman" w:hAnsi="Times New Roman" w:cs="Times New Roman"/>
          <w:b/>
          <w:bCs/>
          <w:color w:val="000000"/>
          <w:sz w:val="24"/>
          <w:szCs w:val="24"/>
        </w:rPr>
      </w:pPr>
      <w:r w:rsidRPr="003F590C">
        <w:rPr>
          <w:rFonts w:ascii="Times New Roman" w:eastAsia="Times New Roman" w:hAnsi="Times New Roman" w:cs="Times New Roman"/>
          <w:b/>
          <w:bCs/>
          <w:color w:val="000000"/>
          <w:sz w:val="24"/>
          <w:szCs w:val="24"/>
        </w:rPr>
        <w:t>Cultural Perception towards disease and procedure:</w:t>
      </w:r>
      <w:r w:rsidRPr="003F590C">
        <w:rPr>
          <w:rFonts w:ascii="Times New Roman" w:eastAsia="Times New Roman" w:hAnsi="Times New Roman" w:cs="Times New Roman"/>
          <w:color w:val="000000"/>
          <w:sz w:val="24"/>
          <w:szCs w:val="24"/>
        </w:rPr>
        <w:t> AA patients are significantly more likely to refuse AVR compared to Caucasians. Medical decisions are often reached from a group decision by family members who may dissuade the patient without a full understanding of the procedure.</w:t>
      </w:r>
      <w:r w:rsidR="003F590C" w:rsidRPr="003F590C">
        <w:rPr>
          <w:rFonts w:ascii="Times New Roman" w:eastAsia="Times New Roman" w:hAnsi="Times New Roman" w:cs="Times New Roman"/>
          <w:b/>
          <w:bCs/>
          <w:color w:val="000000"/>
          <w:sz w:val="24"/>
          <w:szCs w:val="24"/>
        </w:rPr>
        <w:t xml:space="preserve"> </w:t>
      </w:r>
    </w:p>
    <w:p w:rsidR="001C0C72" w:rsidRPr="003F590C" w:rsidRDefault="001C0C72" w:rsidP="003F590C">
      <w:pPr>
        <w:jc w:val="both"/>
        <w:rPr>
          <w:rFonts w:ascii="Times New Roman" w:eastAsia="Times New Roman" w:hAnsi="Times New Roman" w:cs="Times New Roman"/>
          <w:color w:val="000000"/>
          <w:sz w:val="24"/>
          <w:szCs w:val="24"/>
        </w:rPr>
      </w:pPr>
      <w:r w:rsidRPr="003F590C">
        <w:rPr>
          <w:rFonts w:ascii="Times New Roman" w:eastAsia="Times New Roman" w:hAnsi="Times New Roman" w:cs="Times New Roman"/>
          <w:b/>
          <w:bCs/>
          <w:color w:val="000000"/>
          <w:sz w:val="24"/>
          <w:szCs w:val="24"/>
        </w:rPr>
        <w:t>Conclusion: </w:t>
      </w:r>
      <w:r w:rsidRPr="003F590C">
        <w:rPr>
          <w:rFonts w:ascii="Times New Roman" w:eastAsia="Times New Roman" w:hAnsi="Times New Roman" w:cs="Times New Roman"/>
          <w:color w:val="000000"/>
          <w:sz w:val="24"/>
          <w:szCs w:val="24"/>
        </w:rPr>
        <w:t>Racial disparities in TAVR implantation result from multiple complex factors. A holistic multidisciplinary approach is required to improve TAVR access in African Americans.</w:t>
      </w:r>
    </w:p>
    <w:p w:rsidR="001C0C72" w:rsidRPr="008C5B7C" w:rsidRDefault="001C0C72" w:rsidP="001C0C72">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345DBB" w:rsidRDefault="00952C23"/>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C23" w:rsidRDefault="00952C23" w:rsidP="003F590C">
      <w:r>
        <w:separator/>
      </w:r>
    </w:p>
  </w:endnote>
  <w:endnote w:type="continuationSeparator" w:id="0">
    <w:p w:rsidR="00952C23" w:rsidRDefault="00952C23" w:rsidP="003F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C23" w:rsidRDefault="00952C23" w:rsidP="003F590C">
      <w:r>
        <w:separator/>
      </w:r>
    </w:p>
  </w:footnote>
  <w:footnote w:type="continuationSeparator" w:id="0">
    <w:p w:rsidR="00952C23" w:rsidRDefault="00952C23" w:rsidP="003F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0C" w:rsidRPr="003F590C" w:rsidRDefault="003F590C" w:rsidP="003F590C">
    <w:pPr>
      <w:rPr>
        <w:rFonts w:ascii="Times New Roman" w:eastAsia="Times New Roman" w:hAnsi="Times New Roman" w:cs="Times New Roman"/>
        <w:color w:val="000000"/>
        <w:sz w:val="24"/>
        <w:szCs w:val="24"/>
      </w:rPr>
    </w:pPr>
    <w:r w:rsidRPr="003F590C">
      <w:rPr>
        <w:rFonts w:ascii="Times New Roman" w:eastAsia="Times New Roman" w:hAnsi="Times New Roman" w:cs="Times New Roman"/>
        <w:color w:val="000000"/>
        <w:sz w:val="24"/>
        <w:szCs w:val="24"/>
      </w:rPr>
      <w:t>18-A-573-IAC</w:t>
    </w:r>
  </w:p>
  <w:p w:rsidR="003F590C" w:rsidRPr="003F590C" w:rsidRDefault="003F590C" w:rsidP="003F590C">
    <w:pPr>
      <w:rPr>
        <w:rFonts w:ascii="Times New Roman" w:eastAsia="Times New Roman" w:hAnsi="Times New Roman" w:cs="Times New Roman"/>
        <w:color w:val="000000"/>
        <w:sz w:val="24"/>
        <w:szCs w:val="24"/>
      </w:rPr>
    </w:pPr>
    <w:r w:rsidRPr="003F590C">
      <w:rPr>
        <w:rFonts w:ascii="Times New Roman" w:eastAsia="Times New Roman" w:hAnsi="Times New Roman" w:cs="Times New Roman"/>
        <w:color w:val="000000"/>
        <w:sz w:val="24"/>
        <w:szCs w:val="24"/>
      </w:rPr>
      <w:t>30. Transcatheter Therapy for Structural Heart Disease</w:t>
    </w:r>
  </w:p>
  <w:p w:rsidR="003F590C" w:rsidRDefault="003F590C">
    <w:pPr>
      <w:pStyle w:val="Header"/>
    </w:pPr>
  </w:p>
  <w:p w:rsidR="003F590C" w:rsidRDefault="003F5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72"/>
    <w:rsid w:val="001C0C72"/>
    <w:rsid w:val="0030401F"/>
    <w:rsid w:val="003F590C"/>
    <w:rsid w:val="008A10D5"/>
    <w:rsid w:val="00952C23"/>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5FED"/>
  <w15:chartTrackingRefBased/>
  <w15:docId w15:val="{98C6EF04-8CAD-48BF-A694-59667587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0C"/>
    <w:pPr>
      <w:tabs>
        <w:tab w:val="center" w:pos="4680"/>
        <w:tab w:val="right" w:pos="9360"/>
      </w:tabs>
    </w:pPr>
  </w:style>
  <w:style w:type="character" w:customStyle="1" w:styleId="HeaderChar">
    <w:name w:val="Header Char"/>
    <w:basedOn w:val="DefaultParagraphFont"/>
    <w:link w:val="Header"/>
    <w:uiPriority w:val="99"/>
    <w:rsid w:val="003F590C"/>
  </w:style>
  <w:style w:type="paragraph" w:styleId="Footer">
    <w:name w:val="footer"/>
    <w:basedOn w:val="Normal"/>
    <w:link w:val="FooterChar"/>
    <w:uiPriority w:val="99"/>
    <w:unhideWhenUsed/>
    <w:rsid w:val="003F590C"/>
    <w:pPr>
      <w:tabs>
        <w:tab w:val="center" w:pos="4680"/>
        <w:tab w:val="right" w:pos="9360"/>
      </w:tabs>
    </w:pPr>
  </w:style>
  <w:style w:type="character" w:customStyle="1" w:styleId="FooterChar">
    <w:name w:val="Footer Char"/>
    <w:basedOn w:val="DefaultParagraphFont"/>
    <w:link w:val="Footer"/>
    <w:uiPriority w:val="99"/>
    <w:rsid w:val="003F590C"/>
  </w:style>
  <w:style w:type="paragraph" w:styleId="ListParagraph">
    <w:name w:val="List Paragraph"/>
    <w:basedOn w:val="Normal"/>
    <w:uiPriority w:val="34"/>
    <w:qFormat/>
    <w:rsid w:val="003F5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2018-05-24T14:14:00Z</dcterms:created>
  <dcterms:modified xsi:type="dcterms:W3CDTF">2018-05-24T14:18:00Z</dcterms:modified>
</cp:coreProperties>
</file>